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  <w:lang w:val="en-US" w:eastAsia="zh-CN"/>
        </w:rPr>
        <w:t>2</w:t>
      </w:r>
      <w:r>
        <w:rPr>
          <w:rFonts w:hint="eastAsia"/>
          <w:b/>
          <w:bCs/>
          <w:sz w:val="3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0"/>
        </w:rPr>
        <w:t>年招收攻读硕士学位研究生政审表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4"/>
        <w:gridCol w:w="851"/>
        <w:gridCol w:w="809"/>
        <w:gridCol w:w="626"/>
        <w:gridCol w:w="1030"/>
        <w:gridCol w:w="851"/>
        <w:gridCol w:w="93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56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96" w:hRule="atLeast"/>
        </w:trPr>
        <w:tc>
          <w:tcPr>
            <w:tcW w:w="7904" w:type="dxa"/>
            <w:gridSpan w:val="9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>
            <w:pPr>
              <w:ind w:firstLine="3480" w:firstLineChars="14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>
            <w:pPr>
              <w:ind w:firstLine="4440" w:firstLineChars="1850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>
            <w:pPr>
              <w:ind w:firstLine="4680" w:firstLineChars="19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pgSz w:w="10319" w:h="14572"/>
      <w:pgMar w:top="130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F7"/>
    <w:rsid w:val="00215113"/>
    <w:rsid w:val="0027340B"/>
    <w:rsid w:val="003503F7"/>
    <w:rsid w:val="0057225B"/>
    <w:rsid w:val="005D0245"/>
    <w:rsid w:val="006D7C57"/>
    <w:rsid w:val="00947AA9"/>
    <w:rsid w:val="00A523F9"/>
    <w:rsid w:val="00E03F12"/>
    <w:rsid w:val="00FC258D"/>
    <w:rsid w:val="33333384"/>
    <w:rsid w:val="7DFB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贵州大学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2008-03-14T09:11:00Z</dcterms:created>
  <dc:creator>研究生处</dc:creator>
  <cp:lastModifiedBy>Administrator</cp:lastModifiedBy>
  <cp:lastPrinted>2004-05-08T00:58:00Z</cp:lastPrinted>
  <dcterms:modified xsi:type="dcterms:W3CDTF">2023-03-21T07:25:30Z</dcterms:modified>
  <dc:title>贵州大学200  年招收攻读硕士学位研究生政审表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81A9D76BBFAA41C9BE85171444944ED6</vt:lpwstr>
  </property>
</Properties>
</file>